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B" w:rsidRDefault="008C6E4B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C6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72C69">
        <w:rPr>
          <w:rFonts w:ascii="Times New Roman" w:hAnsi="Times New Roman" w:cs="Times New Roman"/>
          <w:sz w:val="28"/>
          <w:szCs w:val="28"/>
        </w:rPr>
        <w:t xml:space="preserve"> </w:t>
      </w:r>
      <w:r w:rsidR="00D052C5">
        <w:rPr>
          <w:rFonts w:ascii="Times New Roman" w:hAnsi="Times New Roman" w:cs="Times New Roman"/>
          <w:sz w:val="28"/>
          <w:szCs w:val="28"/>
        </w:rPr>
        <w:t>информирует</w:t>
      </w:r>
      <w:r w:rsidRPr="00672C69">
        <w:rPr>
          <w:rFonts w:ascii="Times New Roman" w:hAnsi="Times New Roman" w:cs="Times New Roman"/>
          <w:sz w:val="28"/>
          <w:szCs w:val="28"/>
        </w:rPr>
        <w:t xml:space="preserve">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672C69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672C69">
        <w:rPr>
          <w:rFonts w:ascii="Times New Roman" w:hAnsi="Times New Roman" w:cs="Times New Roman"/>
          <w:sz w:val="28"/>
          <w:szCs w:val="28"/>
        </w:rPr>
        <w:t xml:space="preserve"> по кори отмечается также в странах ближнего зарубежья (Ук</w:t>
      </w:r>
      <w:r>
        <w:rPr>
          <w:rFonts w:ascii="Times New Roman" w:hAnsi="Times New Roman" w:cs="Times New Roman"/>
          <w:sz w:val="28"/>
          <w:szCs w:val="28"/>
        </w:rPr>
        <w:t>раина, Таджикистан, Казахстан).</w:t>
      </w:r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 xml:space="preserve">По данным ВОЗ за </w:t>
      </w:r>
      <w:r w:rsidR="005905A1">
        <w:rPr>
          <w:rFonts w:ascii="Times New Roman" w:hAnsi="Times New Roman" w:cs="Times New Roman"/>
          <w:sz w:val="28"/>
          <w:szCs w:val="28"/>
        </w:rPr>
        <w:t>2022 год</w:t>
      </w:r>
      <w:r w:rsidRPr="00672C69">
        <w:rPr>
          <w:rFonts w:ascii="Times New Roman" w:hAnsi="Times New Roman" w:cs="Times New Roman"/>
          <w:sz w:val="28"/>
          <w:szCs w:val="28"/>
        </w:rPr>
        <w:t xml:space="preserve">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</w:p>
    <w:p w:rsid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>Неблагополучие по кори в различных странах мира создает дополнительные риски осложне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стране.</w:t>
      </w:r>
    </w:p>
    <w:p w:rsidR="002879E8" w:rsidRPr="00672C69" w:rsidRDefault="002879E8" w:rsidP="002879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>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 w:rsidRPr="00672C6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672C69">
        <w:rPr>
          <w:rFonts w:ascii="Times New Roman" w:hAnsi="Times New Roman" w:cs="Times New Roman"/>
          <w:sz w:val="28"/>
          <w:szCs w:val="28"/>
        </w:rPr>
        <w:t>ючаются лица, не прививающиеся по религиозным соображениям, а также ведущие кочевой образ жизни и не обращ</w:t>
      </w:r>
      <w:r>
        <w:rPr>
          <w:rFonts w:ascii="Times New Roman" w:hAnsi="Times New Roman" w:cs="Times New Roman"/>
          <w:sz w:val="28"/>
          <w:szCs w:val="28"/>
        </w:rPr>
        <w:t>ающиеся за медицинской помощью.</w:t>
      </w:r>
    </w:p>
    <w:p w:rsidR="00672C69" w:rsidRPr="00672C69" w:rsidRDefault="002879E8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72C69"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 зарегистрировано 5 случаев заболевания корью, из них 1 случай заболевания зарегистрирован в Курагинском районе, </w:t>
      </w:r>
      <w:r w:rsidR="00672C69" w:rsidRPr="00672C69">
        <w:rPr>
          <w:rFonts w:ascii="Times New Roman" w:hAnsi="Times New Roman" w:cs="Times New Roman"/>
          <w:sz w:val="28"/>
          <w:szCs w:val="28"/>
        </w:rPr>
        <w:t>куда инфицированный непривитый ребенок вернулся из другого субъекта.</w:t>
      </w:r>
    </w:p>
    <w:p w:rsidR="00672C69" w:rsidRPr="00672C69" w:rsidRDefault="00672C69" w:rsidP="00590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 xml:space="preserve">Корь – </w:t>
      </w:r>
      <w:proofErr w:type="spellStart"/>
      <w:r w:rsidRPr="00672C69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Pr="00672C69">
        <w:rPr>
          <w:rFonts w:ascii="Times New Roman" w:hAnsi="Times New Roman" w:cs="Times New Roman"/>
          <w:sz w:val="28"/>
          <w:szCs w:val="28"/>
        </w:rPr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</w:t>
      </w:r>
      <w:r>
        <w:rPr>
          <w:rFonts w:ascii="Times New Roman" w:hAnsi="Times New Roman" w:cs="Times New Roman"/>
          <w:sz w:val="28"/>
          <w:szCs w:val="28"/>
        </w:rPr>
        <w:t>пулёзной сыпью кожных покровов.</w:t>
      </w:r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69">
        <w:rPr>
          <w:rFonts w:ascii="Times New Roman" w:hAnsi="Times New Roman" w:cs="Times New Roman"/>
          <w:sz w:val="28"/>
          <w:szCs w:val="28"/>
        </w:rPr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</w:t>
      </w:r>
      <w:r>
        <w:rPr>
          <w:rFonts w:ascii="Times New Roman" w:hAnsi="Times New Roman" w:cs="Times New Roman"/>
          <w:sz w:val="28"/>
          <w:szCs w:val="28"/>
        </w:rPr>
        <w:t>, гепатит, лимфаденит и другие.</w:t>
      </w:r>
      <w:proofErr w:type="gramEnd"/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>Наиболее эффективной мерой профилак</w:t>
      </w:r>
      <w:r>
        <w:rPr>
          <w:rFonts w:ascii="Times New Roman" w:hAnsi="Times New Roman" w:cs="Times New Roman"/>
          <w:sz w:val="28"/>
          <w:szCs w:val="28"/>
        </w:rPr>
        <w:t>тики кори является иммунизация.</w:t>
      </w:r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 xml:space="preserve">По инициативе Роспотребнадзора во всех субъектах Российской Федерации проводится подчищающая иммунизация – вакцинация не привитых и не болевших корью, а также привитых однократно детей и </w:t>
      </w:r>
      <w:r w:rsidRPr="00672C69">
        <w:rPr>
          <w:rFonts w:ascii="Times New Roman" w:hAnsi="Times New Roman" w:cs="Times New Roman"/>
          <w:sz w:val="28"/>
          <w:szCs w:val="28"/>
        </w:rPr>
        <w:lastRenderedPageBreak/>
        <w:t>взрослых, проводится активная работа с населением по усилению приверженности к иммунизации, что позволяет укрепить коллективный им</w:t>
      </w:r>
      <w:r w:rsidR="001F2BF0">
        <w:rPr>
          <w:rFonts w:ascii="Times New Roman" w:hAnsi="Times New Roman" w:cs="Times New Roman"/>
          <w:sz w:val="28"/>
          <w:szCs w:val="28"/>
        </w:rPr>
        <w:t>мунитет против кори. Иммунизация</w:t>
      </w:r>
      <w:r w:rsidRPr="00672C69">
        <w:rPr>
          <w:rFonts w:ascii="Times New Roman" w:hAnsi="Times New Roman" w:cs="Times New Roman"/>
          <w:sz w:val="28"/>
          <w:szCs w:val="28"/>
        </w:rPr>
        <w:t xml:space="preserve"> против кори позволяет сдерживать распространение инфекции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регионов страны. </w:t>
      </w:r>
    </w:p>
    <w:p w:rsidR="00672C69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>Роспотребнадзор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по месту жительства. </w:t>
      </w:r>
    </w:p>
    <w:p w:rsidR="00BF3F67" w:rsidRPr="00672C69" w:rsidRDefault="00672C69" w:rsidP="005905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69">
        <w:rPr>
          <w:rFonts w:ascii="Times New Roman" w:hAnsi="Times New Roman" w:cs="Times New Roman"/>
          <w:sz w:val="28"/>
          <w:szCs w:val="28"/>
        </w:rPr>
        <w:t>Помните, что ваше здоровье и здоровье ваших детей в ваших руках!</w:t>
      </w:r>
    </w:p>
    <w:sectPr w:rsidR="00BF3F67" w:rsidRPr="00672C69" w:rsidSect="00B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C69"/>
    <w:rsid w:val="001F2BF0"/>
    <w:rsid w:val="002879E8"/>
    <w:rsid w:val="00566205"/>
    <w:rsid w:val="005905A1"/>
    <w:rsid w:val="00662989"/>
    <w:rsid w:val="00672C69"/>
    <w:rsid w:val="008C6E4B"/>
    <w:rsid w:val="00A45636"/>
    <w:rsid w:val="00BF3F67"/>
    <w:rsid w:val="00D052C5"/>
    <w:rsid w:val="00D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kazancev</cp:lastModifiedBy>
  <cp:revision>7</cp:revision>
  <dcterms:created xsi:type="dcterms:W3CDTF">2023-04-05T03:49:00Z</dcterms:created>
  <dcterms:modified xsi:type="dcterms:W3CDTF">2023-04-06T04:34:00Z</dcterms:modified>
</cp:coreProperties>
</file>